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hint="eastAsia"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供应商编制响应文件要求</w:t>
      </w:r>
    </w:p>
    <w:p>
      <w:pPr>
        <w:spacing w:line="312" w:lineRule="auto"/>
        <w:jc w:val="center"/>
        <w:rPr>
          <w:rFonts w:hint="eastAsia" w:ascii="宋体" w:hAnsi="宋体" w:cs="宋体"/>
          <w:b/>
          <w:szCs w:val="28"/>
        </w:rPr>
      </w:pPr>
    </w:p>
    <w:p>
      <w:pPr>
        <w:numPr>
          <w:ilvl w:val="0"/>
          <w:numId w:val="1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报价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（采购人名称）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我方收到____________________________（项目名称）的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文件，经详细研究，决定参加该项目的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采购报价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left="14" w:leftChars="5" w:firstLine="458" w:firstLineChars="19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1、愿意按照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招标</w:t>
      </w:r>
      <w:r>
        <w:rPr>
          <w:rFonts w:hint="eastAsia" w:ascii="宋体" w:hAnsi="宋体" w:cs="宋体"/>
          <w:sz w:val="24"/>
          <w:szCs w:val="24"/>
        </w:rPr>
        <w:t>文件中的一切要求，提供本项目的技术服务，报价为人民币</w:t>
      </w:r>
      <w:r>
        <w:rPr>
          <w:rFonts w:hint="eastAsia" w:ascii="宋体" w:hAnsi="宋体" w:cs="宋体"/>
          <w:sz w:val="24"/>
          <w:szCs w:val="24"/>
          <w:u w:val="single"/>
        </w:rPr>
        <w:t>大写：     元整</w:t>
      </w:r>
      <w:r>
        <w:rPr>
          <w:rFonts w:hint="eastAsia" w:ascii="宋体" w:hAnsi="宋体" w:cs="宋体"/>
          <w:sz w:val="24"/>
          <w:szCs w:val="24"/>
        </w:rPr>
        <w:t>；人民币</w:t>
      </w:r>
      <w:r>
        <w:rPr>
          <w:rFonts w:hint="eastAsia" w:ascii="宋体" w:hAnsi="宋体" w:cs="宋体"/>
          <w:sz w:val="24"/>
          <w:szCs w:val="24"/>
          <w:u w:val="single"/>
        </w:rPr>
        <w:t>小写：    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2、我方现提交的响应文件为：响应文件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纸质</w:t>
      </w:r>
      <w:r>
        <w:rPr>
          <w:rFonts w:hint="eastAsia" w:ascii="宋体" w:hAnsi="宋体" w:cs="宋体"/>
          <w:sz w:val="24"/>
          <w:szCs w:val="24"/>
        </w:rPr>
        <w:t>文档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贰</w:t>
      </w:r>
      <w:r>
        <w:rPr>
          <w:rFonts w:hint="eastAsia" w:ascii="宋体" w:hAnsi="宋体" w:cs="宋体"/>
          <w:sz w:val="24"/>
          <w:szCs w:val="24"/>
        </w:rPr>
        <w:t>份。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、我方完全理解和接受贵方询比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、在整个询比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过程中，我方若有违规行为，接受按照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有关法律法规</w:t>
      </w:r>
      <w:r>
        <w:rPr>
          <w:rFonts w:hint="eastAsia" w:ascii="宋体" w:hAnsi="宋体" w:cs="宋体"/>
          <w:sz w:val="24"/>
          <w:szCs w:val="24"/>
        </w:rPr>
        <w:t>给予惩罚。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</w:rPr>
        <w:t>、我方若中选，将按照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采购</w:t>
      </w:r>
      <w:r>
        <w:rPr>
          <w:rFonts w:hint="eastAsia" w:ascii="宋体" w:hAnsi="宋体" w:cs="宋体"/>
          <w:sz w:val="24"/>
          <w:szCs w:val="24"/>
        </w:rPr>
        <w:t>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供应商名称（公章）：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  <w:sectPr>
          <w:footerReference r:id="rId3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年   月   日</w:t>
      </w:r>
    </w:p>
    <w:p>
      <w:pPr>
        <w:tabs>
          <w:tab w:val="left" w:pos="2895"/>
        </w:tabs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（二）明细报价表</w:t>
      </w:r>
    </w:p>
    <w:p>
      <w:pPr>
        <w:tabs>
          <w:tab w:val="left" w:pos="2975"/>
          <w:tab w:val="center" w:pos="4765"/>
        </w:tabs>
        <w:spacing w:line="312" w:lineRule="auto"/>
        <w:jc w:val="left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>明细报价表</w:t>
      </w:r>
    </w:p>
    <w:tbl>
      <w:tblPr>
        <w:tblStyle w:val="7"/>
        <w:tblpPr w:leftFromText="180" w:rightFromText="180" w:vertAnchor="text" w:tblpXSpec="center" w:tblpY="1"/>
        <w:tblOverlap w:val="never"/>
        <w:tblW w:w="10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95"/>
        <w:gridCol w:w="3404"/>
        <w:gridCol w:w="1344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相关信息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数量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单价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人工费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各种税费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其他费用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</w:t>
            </w:r>
          </w:p>
        </w:tc>
        <w:tc>
          <w:tcPr>
            <w:tcW w:w="340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/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022" w:type="dxa"/>
            <w:vAlign w:val="center"/>
          </w:tcPr>
          <w:p>
            <w:pPr>
              <w:pStyle w:val="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总计</w:t>
            </w:r>
          </w:p>
        </w:tc>
        <w:tc>
          <w:tcPr>
            <w:tcW w:w="7436" w:type="dxa"/>
            <w:gridSpan w:val="4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注：本表可根据项目实际情况调整，并逐页盖章。</w:t>
      </w:r>
    </w:p>
    <w:p>
      <w:pPr>
        <w:pStyle w:val="6"/>
        <w:spacing w:line="312" w:lineRule="auto"/>
        <w:ind w:firstLine="480"/>
        <w:rPr>
          <w:rFonts w:ascii="宋体" w:hAnsi="宋体" w:cs="宋体"/>
          <w:sz w:val="24"/>
          <w:szCs w:val="24"/>
        </w:rPr>
      </w:pPr>
    </w:p>
    <w:p>
      <w:pPr>
        <w:pStyle w:val="6"/>
        <w:spacing w:line="312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</w:t>
      </w:r>
    </w:p>
    <w:p>
      <w:pPr>
        <w:spacing w:line="312" w:lineRule="auto"/>
        <w:rPr>
          <w:rFonts w:ascii="宋体" w:hAnsi="宋体" w:cs="宋体"/>
        </w:rPr>
      </w:pPr>
    </w:p>
    <w:p>
      <w:pPr>
        <w:spacing w:line="312" w:lineRule="auto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供应商名称（公章）：</w:t>
      </w:r>
    </w:p>
    <w:p>
      <w:pPr>
        <w:spacing w:line="312" w:lineRule="auto"/>
        <w:ind w:right="480" w:firstLine="6480" w:firstLineChars="27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  月    日</w:t>
      </w:r>
    </w:p>
    <w:p>
      <w:pPr>
        <w:spacing w:line="312" w:lineRule="auto"/>
        <w:ind w:firstLine="420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  <w:sectPr>
          <w:headerReference r:id="rId4" w:type="default"/>
          <w:footerReference r:id="rId5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numPr>
          <w:ilvl w:val="0"/>
          <w:numId w:val="1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服务方案</w:t>
      </w:r>
    </w:p>
    <w:p>
      <w:pPr>
        <w:spacing w:line="312" w:lineRule="auto"/>
        <w:jc w:val="center"/>
        <w:rPr>
          <w:rFonts w:ascii="宋体" w:hAnsi="宋体" w:cs="宋体"/>
          <w:b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服务方案（格式自定）</w:t>
      </w:r>
    </w:p>
    <w:p>
      <w:pPr>
        <w:spacing w:line="312" w:lineRule="auto"/>
        <w:rPr>
          <w:rFonts w:ascii="宋体" w:hAnsi="宋体" w:cs="宋体"/>
          <w:b/>
          <w:sz w:val="24"/>
          <w:szCs w:val="24"/>
        </w:rPr>
      </w:pPr>
    </w:p>
    <w:p>
      <w:pPr>
        <w:pStyle w:val="2"/>
        <w:spacing w:before="0" w:after="0"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pStyle w:val="2"/>
        <w:numPr>
          <w:ilvl w:val="0"/>
          <w:numId w:val="1"/>
        </w:numPr>
        <w:spacing w:before="0" w:after="0"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资格条件及其他</w:t>
      </w:r>
    </w:p>
    <w:p>
      <w:pPr>
        <w:spacing w:line="312" w:lineRule="auto"/>
        <w:jc w:val="center"/>
        <w:rPr>
          <w:rFonts w:ascii="宋体" w:hAnsi="宋体" w:cs="宋体"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按照采购文件要求提供扫描件</w:t>
      </w:r>
    </w:p>
    <w:p/>
    <w:p>
      <w:pPr>
        <w:pStyle w:val="2"/>
        <w:spacing w:before="0" w:after="0" w:line="312" w:lineRule="auto"/>
        <w:rPr>
          <w:rFonts w:ascii="宋体" w:hAnsi="宋体" w:cs="宋体"/>
          <w:sz w:val="24"/>
          <w:szCs w:val="24"/>
        </w:rPr>
      </w:pPr>
    </w:p>
    <w:p>
      <w:pPr>
        <w:pStyle w:val="2"/>
        <w:spacing w:before="0" w:after="0" w:line="312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四、其</w:t>
      </w:r>
      <w:r>
        <w:rPr>
          <w:rFonts w:hint="eastAsia" w:ascii="宋体" w:hAnsi="宋体" w:cs="宋体"/>
          <w:sz w:val="28"/>
          <w:szCs w:val="28"/>
        </w:rPr>
        <w:t>他应提供的资料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（一）其他资料</w:t>
      </w:r>
    </w:p>
    <w:p>
      <w:r>
        <w:rPr>
          <w:rFonts w:hint="eastAsia" w:ascii="宋体" w:hAnsi="宋体" w:cs="宋体"/>
          <w:sz w:val="24"/>
          <w:szCs w:val="24"/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五、法定代表人授权委托书（格式）</w:t>
      </w: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法定代表人授权委托书</w:t>
      </w:r>
    </w:p>
    <w:p>
      <w:pPr>
        <w:tabs>
          <w:tab w:val="left" w:pos="6300"/>
        </w:tabs>
        <w:snapToGrid w:val="0"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致：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>（采购人名称）：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szCs w:val="24"/>
        </w:rPr>
        <w:t>（法定代表人名称）是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>（供应商名称）的法定代表人，特授权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（被授权人姓名及身份证代码）电话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代表我单位全权办理上述项目的询比、签约等具体工作，并签署全部有关文件、协议及合同。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cs="宋体"/>
          <w:sz w:val="24"/>
          <w:szCs w:val="24"/>
          <w:lang w:eastAsia="zh-CN"/>
        </w:rPr>
        <w:t>撤销</w:t>
      </w:r>
      <w:r>
        <w:rPr>
          <w:rFonts w:hint="eastAsia" w:ascii="宋体" w:hAnsi="宋体" w:cs="宋体"/>
          <w:sz w:val="24"/>
          <w:szCs w:val="24"/>
        </w:rPr>
        <w:t>授权的书面通知以前，本授权书一直有效。被授权人在授权书有效期内签署的所有文件不因授权</w:t>
      </w:r>
      <w:r>
        <w:rPr>
          <w:rFonts w:hint="eastAsia" w:ascii="宋体" w:hAnsi="宋体" w:cs="宋体"/>
          <w:sz w:val="24"/>
          <w:szCs w:val="24"/>
          <w:lang w:eastAsia="zh-CN"/>
        </w:rPr>
        <w:t>的撤销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而失效。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被授权人：                                 法定代表人：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（签字或盖章）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（供应商公章）</w:t>
      </w:r>
    </w:p>
    <w:p>
      <w:pPr>
        <w:tabs>
          <w:tab w:val="left" w:pos="6300"/>
        </w:tabs>
        <w:snapToGrid w:val="0"/>
        <w:spacing w:line="312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月   日</w:t>
      </w:r>
    </w:p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DDDB53-C445-43F6-864A-5E8F075C58F3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7924737-FF68-4147-A610-27716D1384E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8bMdIAAAADAQAADwAAAAAAAAABACAAAAAi&#10;AAAAZHJzL2Rvd25yZXYueG1sUEsBAhQAFAAAAAgAh07iQNf0jIA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8bMdIAAAADAQAADwAAAAAAAAABACAAAAAi&#10;AAAAZHJzL2Rvd25yZXYueG1sUEsBAhQAFAAAAAgAh07iQDoMh2Y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8bMdIAAAADAQAADwAAAAAAAAABACAAAAAi&#10;AAAAZHJzL2Rvd25yZXYueG1sUEsBAhQAFAAAAAgAh07iQFjx2Yg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7617D"/>
    <w:multiLevelType w:val="singleLevel"/>
    <w:tmpl w:val="64F761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jZhMjczZTkzMzhhOWY3ZTUxNjQ2ZTU5OWI3ZTkifQ=="/>
  </w:docVars>
  <w:rsids>
    <w:rsidRoot w:val="00000000"/>
    <w:rsid w:val="3D167B51"/>
    <w:rsid w:val="3F2A6593"/>
    <w:rsid w:val="587F3DF8"/>
    <w:rsid w:val="5D2A1880"/>
    <w:rsid w:val="5EAF1CA9"/>
    <w:rsid w:val="625045C5"/>
    <w:rsid w:val="6E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高龄小朋友</cp:lastModifiedBy>
  <dcterms:modified xsi:type="dcterms:W3CDTF">2023-12-11T08:20:03Z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31D534D7561545418C3BD4A2F4818384</vt:lpwstr>
  </property>
</Properties>
</file>